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CardioLink automatische documenttest</w:t>
      </w:r>
    </w:p>
    <w:p>
      <w:r>
        <w:t>Dit document test automatische extractie en document_processed event naar n8n.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